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Default="00E80B15" w:rsidP="00E80B15">
      <w:pPr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INFORMACIÓN A LOS TRABAJADORES EN MATERIA DE SEGURIDAD Y SALUD</w:t>
      </w:r>
    </w:p>
    <w:p w:rsidR="00E80B15" w:rsidRDefault="00E80B15" w:rsidP="00E80B15">
      <w:pPr>
        <w:spacing w:after="0"/>
        <w:jc w:val="both"/>
        <w:rPr>
          <w:color w:val="C00000"/>
          <w:sz w:val="28"/>
          <w:szCs w:val="28"/>
        </w:rPr>
      </w:pPr>
    </w:p>
    <w:p w:rsidR="00E80B15" w:rsidRDefault="00E80B15" w:rsidP="00E80B15">
      <w:pPr>
        <w:spacing w:after="0"/>
        <w:jc w:val="both"/>
      </w:pPr>
      <w:r>
        <w:t>Empresa:</w:t>
      </w:r>
    </w:p>
    <w:p w:rsidR="00E80B15" w:rsidRDefault="00E80B15" w:rsidP="00E80B15">
      <w:pPr>
        <w:spacing w:after="0"/>
        <w:jc w:val="both"/>
      </w:pPr>
    </w:p>
    <w:p w:rsidR="00E80B15" w:rsidRDefault="00E80B15" w:rsidP="00E80B15">
      <w:pPr>
        <w:spacing w:after="0"/>
        <w:jc w:val="both"/>
      </w:pPr>
      <w:r>
        <w:t>Centro de Trabajo:</w:t>
      </w:r>
    </w:p>
    <w:p w:rsidR="00E80B15" w:rsidRDefault="00E80B15" w:rsidP="00E80B15">
      <w:pPr>
        <w:spacing w:after="0"/>
        <w:jc w:val="both"/>
      </w:pPr>
    </w:p>
    <w:p w:rsidR="00E80B15" w:rsidRDefault="00E80B15" w:rsidP="00E80B15">
      <w:pPr>
        <w:spacing w:after="0"/>
        <w:jc w:val="both"/>
      </w:pPr>
      <w:r>
        <w:t>A los trabajadores:</w:t>
      </w:r>
    </w:p>
    <w:p w:rsidR="00E80B15" w:rsidRDefault="00E80B15" w:rsidP="00E80B15">
      <w:pPr>
        <w:spacing w:after="0"/>
        <w:jc w:val="both"/>
      </w:pPr>
    </w:p>
    <w:p w:rsidR="00E80B15" w:rsidRDefault="00E80B15" w:rsidP="00E80B15">
      <w:pPr>
        <w:spacing w:after="0"/>
        <w:jc w:val="both"/>
      </w:pPr>
      <w:r>
        <w:t>En cumplimiento del deber de protección establecido en la Ley 31/1995, de 8 de noviembre, de Prevención de Riesgos Laborales, el empresario debe informar de los riesgos para la seguridad y salud de los trabajadores en el trabajo, así como de las medidas y actividades de protección y prevención  aplicables a dichos riesgos.</w:t>
      </w:r>
    </w:p>
    <w:p w:rsidR="00E80B15" w:rsidRDefault="00E80B15" w:rsidP="00E80B15">
      <w:pPr>
        <w:spacing w:after="0"/>
        <w:jc w:val="both"/>
      </w:pPr>
    </w:p>
    <w:p w:rsidR="00E80B15" w:rsidRDefault="00E80B15" w:rsidP="00E80B15">
      <w:pPr>
        <w:spacing w:after="0"/>
        <w:jc w:val="both"/>
      </w:pPr>
      <w:r>
        <w:t>El artículo 18.1 de la mencionada Ley dispone que en las empresas que cuenten con representantes de los trabajadores esta información se facilitará por el empresario a través de dichos representantes, sin perjuicio de la “información directa a cada trabajado de los riesgos específicos que afecten a su puestos de trabajo o función y de las medidas de protección y prevención aplicables”.</w:t>
      </w:r>
    </w:p>
    <w:p w:rsidR="00E80B15" w:rsidRDefault="00E80B15" w:rsidP="00E80B15">
      <w:pPr>
        <w:spacing w:after="0"/>
        <w:jc w:val="both"/>
      </w:pPr>
    </w:p>
    <w:p w:rsidR="00E80B15" w:rsidRDefault="00E80B15" w:rsidP="00E80B15">
      <w:pPr>
        <w:spacing w:after="0"/>
        <w:jc w:val="both"/>
      </w:pPr>
      <w:r>
        <w:t>Por ello, en mi condición de Delegado de Prevención y en el ejercicio de las competencias asignadas por la Ley de Prevención de Riesgos Laborales en el artículo 36.1 b) de “Promover y fomentar la cooperación de los trabajadores en la ejecución de la normativa</w:t>
      </w:r>
      <w:r w:rsidR="0008215A">
        <w:t xml:space="preserve"> sobre prevención de riesgos laborales”, es por lo que os traslado la información acerca de……………………………….....</w:t>
      </w:r>
    </w:p>
    <w:p w:rsidR="0008215A" w:rsidRDefault="0008215A" w:rsidP="00E80B15">
      <w:pPr>
        <w:spacing w:after="0"/>
        <w:jc w:val="both"/>
      </w:pPr>
    </w:p>
    <w:p w:rsidR="0008215A" w:rsidRDefault="0008215A" w:rsidP="00E80B15">
      <w:pPr>
        <w:spacing w:after="0"/>
        <w:jc w:val="both"/>
      </w:pPr>
      <w:r>
        <w:t>Sin más, y en la confianza de que la información transmitida sea observada con el fin de que el desempeño de nuestra actividad laboral se desarrolle en condiciones adecuadas de seguridad y salud.</w:t>
      </w:r>
    </w:p>
    <w:p w:rsidR="008E0D3E" w:rsidRDefault="008E0D3E" w:rsidP="00E80B15">
      <w:pPr>
        <w:spacing w:after="0"/>
        <w:jc w:val="both"/>
      </w:pPr>
    </w:p>
    <w:p w:rsidR="008E0D3E" w:rsidRDefault="008E0D3E" w:rsidP="00E80B15">
      <w:pPr>
        <w:spacing w:after="0"/>
        <w:jc w:val="both"/>
      </w:pPr>
      <w:r>
        <w:t>Recibid un cordial saludo.</w:t>
      </w:r>
    </w:p>
    <w:p w:rsidR="008E0D3E" w:rsidRDefault="008E0D3E" w:rsidP="00E80B15">
      <w:pPr>
        <w:spacing w:after="0"/>
        <w:jc w:val="both"/>
      </w:pPr>
    </w:p>
    <w:p w:rsidR="008E0D3E" w:rsidRPr="00E80B15" w:rsidRDefault="008E0D3E" w:rsidP="00E80B15">
      <w:pPr>
        <w:spacing w:after="0"/>
        <w:jc w:val="both"/>
      </w:pPr>
      <w:r>
        <w:t>En…………………………………..a…………de………………………………….de……………</w:t>
      </w:r>
    </w:p>
    <w:sectPr w:rsidR="008E0D3E" w:rsidRPr="00E80B15" w:rsidSect="00CC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B15"/>
    <w:rsid w:val="0008215A"/>
    <w:rsid w:val="00176922"/>
    <w:rsid w:val="001F3B5A"/>
    <w:rsid w:val="008E0D3E"/>
    <w:rsid w:val="00CC3CC0"/>
    <w:rsid w:val="00E80B15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2015-11-24T17:33:00Z</dcterms:created>
  <dcterms:modified xsi:type="dcterms:W3CDTF">2015-11-24T17:59:00Z</dcterms:modified>
</cp:coreProperties>
</file>